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0D85B" w14:textId="7143B265" w:rsidR="00D048FA" w:rsidRPr="00D048FA" w:rsidRDefault="00BA31C3" w:rsidP="00D048FA">
      <w:pPr>
        <w:jc w:val="center"/>
        <w:rPr>
          <w:rFonts w:ascii="Arial" w:hAnsi="Arial" w:cs="Arial"/>
          <w:b/>
          <w:bCs/>
        </w:rPr>
      </w:pPr>
      <w:r>
        <w:rPr>
          <w:rFonts w:ascii="Arial" w:hAnsi="Arial" w:cs="Arial"/>
          <w:b/>
          <w:bCs/>
        </w:rPr>
        <w:t>ES MOMENTO DE UNIRNOS POR EL MEDIO AMBIENTE</w:t>
      </w:r>
      <w:r w:rsidR="00E74928">
        <w:rPr>
          <w:rFonts w:ascii="Arial" w:hAnsi="Arial" w:cs="Arial"/>
          <w:b/>
          <w:bCs/>
        </w:rPr>
        <w:t xml:space="preserve">: ANA PATY PERALTA </w:t>
      </w:r>
    </w:p>
    <w:p w14:paraId="6D48EFE0" w14:textId="77777777" w:rsidR="00D048FA" w:rsidRPr="00D048FA" w:rsidRDefault="00D048FA" w:rsidP="00D048FA">
      <w:pPr>
        <w:jc w:val="both"/>
        <w:rPr>
          <w:rFonts w:ascii="Arial" w:hAnsi="Arial" w:cs="Arial"/>
        </w:rPr>
      </w:pPr>
    </w:p>
    <w:p w14:paraId="482A26C0" w14:textId="77777777" w:rsidR="00244668" w:rsidRDefault="00244668" w:rsidP="00244668">
      <w:pPr>
        <w:pStyle w:val="Prrafodelista"/>
        <w:numPr>
          <w:ilvl w:val="0"/>
          <w:numId w:val="13"/>
        </w:numPr>
        <w:jc w:val="both"/>
        <w:rPr>
          <w:rFonts w:ascii="Arial" w:hAnsi="Arial" w:cs="Arial"/>
        </w:rPr>
      </w:pPr>
      <w:r w:rsidRPr="00244668">
        <w:rPr>
          <w:rFonts w:ascii="Arial" w:hAnsi="Arial" w:cs="Arial"/>
        </w:rPr>
        <w:t>L</w:t>
      </w:r>
      <w:r w:rsidRPr="00244668">
        <w:rPr>
          <w:rFonts w:ascii="Arial" w:hAnsi="Arial" w:cs="Arial"/>
        </w:rPr>
        <w:t xml:space="preserve">a Presidenta Municipal asistió como invitada de honor a la sesión del Sector Industrial de Economía Verde de la </w:t>
      </w:r>
      <w:proofErr w:type="spellStart"/>
      <w:r w:rsidRPr="00244668">
        <w:rPr>
          <w:rFonts w:ascii="Arial" w:hAnsi="Arial" w:cs="Arial"/>
        </w:rPr>
        <w:t>Canacintra</w:t>
      </w:r>
      <w:proofErr w:type="spellEnd"/>
      <w:r w:rsidRPr="00244668">
        <w:rPr>
          <w:rFonts w:ascii="Arial" w:hAnsi="Arial" w:cs="Arial"/>
        </w:rPr>
        <w:t xml:space="preserve"> </w:t>
      </w:r>
    </w:p>
    <w:p w14:paraId="46C01A03" w14:textId="77777777" w:rsidR="00244668" w:rsidRDefault="00244668" w:rsidP="00244668">
      <w:pPr>
        <w:pStyle w:val="Prrafodelista"/>
        <w:jc w:val="both"/>
        <w:rPr>
          <w:rFonts w:ascii="Arial" w:hAnsi="Arial" w:cs="Arial"/>
        </w:rPr>
      </w:pPr>
    </w:p>
    <w:p w14:paraId="5A16ECDC" w14:textId="141D6533" w:rsidR="00D048FA" w:rsidRPr="00244668" w:rsidRDefault="00244668" w:rsidP="00244668">
      <w:pPr>
        <w:pStyle w:val="Prrafodelista"/>
        <w:numPr>
          <w:ilvl w:val="0"/>
          <w:numId w:val="13"/>
        </w:numPr>
        <w:jc w:val="both"/>
        <w:rPr>
          <w:rFonts w:ascii="Arial" w:hAnsi="Arial" w:cs="Arial"/>
        </w:rPr>
      </w:pPr>
      <w:r w:rsidRPr="00244668">
        <w:rPr>
          <w:rFonts w:ascii="Arial" w:hAnsi="Arial" w:cs="Arial"/>
        </w:rPr>
        <w:t>Refrenda que el medio ambiente es una prioridad para la administración actual, por lo que se desarrollan programas permanentes de limpieza de cenotes y basureros clandestinos, promoción de reciclaje, entre otros</w:t>
      </w:r>
    </w:p>
    <w:p w14:paraId="4D7FC91A" w14:textId="77777777" w:rsidR="00244668" w:rsidRPr="00D048FA" w:rsidRDefault="00244668" w:rsidP="00244668">
      <w:pPr>
        <w:jc w:val="both"/>
        <w:rPr>
          <w:rFonts w:ascii="Arial" w:hAnsi="Arial" w:cs="Arial"/>
        </w:rPr>
      </w:pPr>
    </w:p>
    <w:p w14:paraId="0DB8B98B" w14:textId="77777777" w:rsidR="00244668" w:rsidRPr="00244668" w:rsidRDefault="00D048FA" w:rsidP="00244668">
      <w:pPr>
        <w:jc w:val="both"/>
        <w:rPr>
          <w:rFonts w:ascii="Arial" w:hAnsi="Arial" w:cs="Arial"/>
        </w:rPr>
      </w:pPr>
      <w:r w:rsidRPr="00D048FA">
        <w:rPr>
          <w:rFonts w:ascii="Arial" w:hAnsi="Arial" w:cs="Arial"/>
          <w:b/>
          <w:bCs/>
        </w:rPr>
        <w:t>Cancún, Q. R., 2</w:t>
      </w:r>
      <w:r w:rsidR="00D67F78">
        <w:rPr>
          <w:rFonts w:ascii="Arial" w:hAnsi="Arial" w:cs="Arial"/>
          <w:b/>
          <w:bCs/>
        </w:rPr>
        <w:t>4</w:t>
      </w:r>
      <w:r w:rsidRPr="00D048FA">
        <w:rPr>
          <w:rFonts w:ascii="Arial" w:hAnsi="Arial" w:cs="Arial"/>
          <w:b/>
          <w:bCs/>
        </w:rPr>
        <w:t xml:space="preserve"> de agosto de 2023.-</w:t>
      </w:r>
      <w:r w:rsidRPr="00D048FA">
        <w:rPr>
          <w:rFonts w:ascii="Arial" w:hAnsi="Arial" w:cs="Arial"/>
        </w:rPr>
        <w:t xml:space="preserve"> </w:t>
      </w:r>
      <w:r w:rsidR="00244668" w:rsidRPr="00244668">
        <w:rPr>
          <w:rFonts w:ascii="Arial" w:hAnsi="Arial" w:cs="Arial"/>
        </w:rPr>
        <w:t>“Cancún está en un momento muy importante de transformación y renovación, vemos cada vez más obras y por parte del municipio, vamos a tener la mayor inversión en la historia. Es momento de unirnos para trabajar en un Cancún más limpio, más verde y más sostenible sobre todo”, expresó la Presidenta Municipal, Ana Paty Peralta, en la sesión del Sector Industrial de Economía Verde de la Cámara Nacional de la Industria de Transformación (</w:t>
      </w:r>
      <w:proofErr w:type="spellStart"/>
      <w:r w:rsidR="00244668" w:rsidRPr="00244668">
        <w:rPr>
          <w:rFonts w:ascii="Arial" w:hAnsi="Arial" w:cs="Arial"/>
        </w:rPr>
        <w:t>Canacintra</w:t>
      </w:r>
      <w:proofErr w:type="spellEnd"/>
      <w:r w:rsidR="00244668" w:rsidRPr="00244668">
        <w:rPr>
          <w:rFonts w:ascii="Arial" w:hAnsi="Arial" w:cs="Arial"/>
        </w:rPr>
        <w:t xml:space="preserve">), realizada en Cancún. </w:t>
      </w:r>
    </w:p>
    <w:p w14:paraId="02B2D361" w14:textId="77777777" w:rsidR="00244668" w:rsidRPr="00244668" w:rsidRDefault="00244668" w:rsidP="00244668">
      <w:pPr>
        <w:jc w:val="both"/>
        <w:rPr>
          <w:rFonts w:ascii="Arial" w:hAnsi="Arial" w:cs="Arial"/>
        </w:rPr>
      </w:pPr>
    </w:p>
    <w:p w14:paraId="2163E776" w14:textId="77777777" w:rsidR="00244668" w:rsidRPr="00244668" w:rsidRDefault="00244668" w:rsidP="00244668">
      <w:pPr>
        <w:jc w:val="both"/>
        <w:rPr>
          <w:rFonts w:ascii="Arial" w:hAnsi="Arial" w:cs="Arial"/>
        </w:rPr>
      </w:pPr>
      <w:r w:rsidRPr="00244668">
        <w:rPr>
          <w:rFonts w:ascii="Arial" w:hAnsi="Arial" w:cs="Arial"/>
        </w:rPr>
        <w:t xml:space="preserve">Al participar como invitada de honor a dicho encuentro con empresarios, acompañada por integrantes del gabinete municipal, resaltó que si bien Cancún es un destino turístico líder a nivel mundial y es una marca sumamente conocida, lo más importante debe ser cuidar los recursos naturales y el medio ambiente en equipo. </w:t>
      </w:r>
    </w:p>
    <w:p w14:paraId="10B36EB1" w14:textId="77777777" w:rsidR="00244668" w:rsidRPr="00244668" w:rsidRDefault="00244668" w:rsidP="00244668">
      <w:pPr>
        <w:jc w:val="both"/>
        <w:rPr>
          <w:rFonts w:ascii="Arial" w:hAnsi="Arial" w:cs="Arial"/>
        </w:rPr>
      </w:pPr>
    </w:p>
    <w:p w14:paraId="4EAA3818" w14:textId="77777777" w:rsidR="00244668" w:rsidRPr="00244668" w:rsidRDefault="00244668" w:rsidP="00244668">
      <w:pPr>
        <w:jc w:val="both"/>
        <w:rPr>
          <w:rFonts w:ascii="Arial" w:hAnsi="Arial" w:cs="Arial"/>
        </w:rPr>
      </w:pPr>
      <w:r w:rsidRPr="00244668">
        <w:rPr>
          <w:rFonts w:ascii="Arial" w:hAnsi="Arial" w:cs="Arial"/>
        </w:rPr>
        <w:t xml:space="preserve">“Para mi gobierno y para esta administración, el medio ambiente es una prioridad. Estamos a sus órdenes para seguir haciendo equipo y fortalecer todas las acciones que tienen que ver con este rubro y en temas de industria, porque Cancún nos une precisamente de esta manera”, dijo. </w:t>
      </w:r>
    </w:p>
    <w:p w14:paraId="7336C89B" w14:textId="77777777" w:rsidR="00244668" w:rsidRPr="00244668" w:rsidRDefault="00244668" w:rsidP="00244668">
      <w:pPr>
        <w:jc w:val="both"/>
        <w:rPr>
          <w:rFonts w:ascii="Arial" w:hAnsi="Arial" w:cs="Arial"/>
        </w:rPr>
      </w:pPr>
    </w:p>
    <w:p w14:paraId="17BAE4FC" w14:textId="77777777" w:rsidR="00244668" w:rsidRPr="00244668" w:rsidRDefault="00244668" w:rsidP="00244668">
      <w:pPr>
        <w:jc w:val="both"/>
        <w:rPr>
          <w:rFonts w:ascii="Arial" w:hAnsi="Arial" w:cs="Arial"/>
        </w:rPr>
      </w:pPr>
      <w:r w:rsidRPr="00244668">
        <w:rPr>
          <w:rFonts w:ascii="Arial" w:hAnsi="Arial" w:cs="Arial"/>
        </w:rPr>
        <w:t xml:space="preserve">En el diálogo con los agremiados, Ana Paty Peralta compartió programas de éxito implementados por diferentes direcciones tales como el acopio de residuos reutilizables “Reciclatón”, que se hace cada dos semanas; las jornadas permanentes de descacharrización y retiro de basureros clandestinos; así como la limpieza de cenotes urbanos, por mencionar algunos. </w:t>
      </w:r>
    </w:p>
    <w:p w14:paraId="77EF68FE" w14:textId="77777777" w:rsidR="00244668" w:rsidRPr="00244668" w:rsidRDefault="00244668" w:rsidP="00244668">
      <w:pPr>
        <w:jc w:val="both"/>
        <w:rPr>
          <w:rFonts w:ascii="Arial" w:hAnsi="Arial" w:cs="Arial"/>
        </w:rPr>
      </w:pPr>
    </w:p>
    <w:p w14:paraId="369BC31F" w14:textId="77777777" w:rsidR="00244668" w:rsidRPr="00244668" w:rsidRDefault="00244668" w:rsidP="00244668">
      <w:pPr>
        <w:jc w:val="both"/>
        <w:rPr>
          <w:rFonts w:ascii="Arial" w:hAnsi="Arial" w:cs="Arial"/>
        </w:rPr>
      </w:pPr>
      <w:r w:rsidRPr="00244668">
        <w:rPr>
          <w:rFonts w:ascii="Arial" w:hAnsi="Arial" w:cs="Arial"/>
        </w:rPr>
        <w:t xml:space="preserve">Por su parte, la presidenta nacional de </w:t>
      </w:r>
      <w:proofErr w:type="spellStart"/>
      <w:r w:rsidRPr="00244668">
        <w:rPr>
          <w:rFonts w:ascii="Arial" w:hAnsi="Arial" w:cs="Arial"/>
        </w:rPr>
        <w:t>Canacintra</w:t>
      </w:r>
      <w:proofErr w:type="spellEnd"/>
      <w:r w:rsidRPr="00244668">
        <w:rPr>
          <w:rFonts w:ascii="Arial" w:hAnsi="Arial" w:cs="Arial"/>
        </w:rPr>
        <w:t xml:space="preserve">, Esperanza Ortega Azar, coincidió que se deben sumar esfuerzos entre todos los sectores para hacer de Cancún ese sello distintivo, sostenible y que tiene buenas prácticas en economía circular, por lo que felicitó a la Presidenta Municipal por las políticas públicas </w:t>
      </w:r>
      <w:r w:rsidRPr="00244668">
        <w:rPr>
          <w:rFonts w:ascii="Arial" w:hAnsi="Arial" w:cs="Arial"/>
        </w:rPr>
        <w:lastRenderedPageBreak/>
        <w:t xml:space="preserve">emprendidas con su visión de responsabilidad y compromiso con el medio ambiente. </w:t>
      </w:r>
    </w:p>
    <w:p w14:paraId="10995701" w14:textId="77777777" w:rsidR="00244668" w:rsidRPr="00244668" w:rsidRDefault="00244668" w:rsidP="00244668">
      <w:pPr>
        <w:jc w:val="both"/>
        <w:rPr>
          <w:rFonts w:ascii="Arial" w:hAnsi="Arial" w:cs="Arial"/>
        </w:rPr>
      </w:pPr>
    </w:p>
    <w:p w14:paraId="65AB7390" w14:textId="77777777" w:rsidR="00244668" w:rsidRPr="00244668" w:rsidRDefault="00244668" w:rsidP="00244668">
      <w:pPr>
        <w:jc w:val="both"/>
        <w:rPr>
          <w:rFonts w:ascii="Arial" w:hAnsi="Arial" w:cs="Arial"/>
        </w:rPr>
      </w:pPr>
      <w:r w:rsidRPr="00244668">
        <w:rPr>
          <w:rFonts w:ascii="Arial" w:hAnsi="Arial" w:cs="Arial"/>
        </w:rPr>
        <w:t xml:space="preserve">De igual forma, la presidenta del Sector Industrial de Economía Verde de </w:t>
      </w:r>
      <w:proofErr w:type="spellStart"/>
      <w:r w:rsidRPr="00244668">
        <w:rPr>
          <w:rFonts w:ascii="Arial" w:hAnsi="Arial" w:cs="Arial"/>
        </w:rPr>
        <w:t>Canacintra</w:t>
      </w:r>
      <w:proofErr w:type="spellEnd"/>
      <w:r w:rsidRPr="00244668">
        <w:rPr>
          <w:rFonts w:ascii="Arial" w:hAnsi="Arial" w:cs="Arial"/>
        </w:rPr>
        <w:t xml:space="preserve">, Mónica de Jesús Pérez Morales, indicó que esta ciudad no solo se ha convertido en un destino turístico de renombre mundial, sino a la vanguardia de la sostenibilidad ambiental y el desarrollo equitativo, pues ha demostrado que se puede combinar el crecimiento económico con la conservación del entorno y con ello, es ejemplo a seguir para otras localidades y regiones.  </w:t>
      </w:r>
    </w:p>
    <w:p w14:paraId="7D7D4FF9" w14:textId="77777777" w:rsidR="00244668" w:rsidRPr="00244668" w:rsidRDefault="00244668" w:rsidP="00244668">
      <w:pPr>
        <w:jc w:val="both"/>
        <w:rPr>
          <w:rFonts w:ascii="Arial" w:hAnsi="Arial" w:cs="Arial"/>
        </w:rPr>
      </w:pPr>
    </w:p>
    <w:p w14:paraId="46019A77" w14:textId="4B71FC8A" w:rsidR="00FA624D" w:rsidRDefault="00244668" w:rsidP="00244668">
      <w:pPr>
        <w:jc w:val="both"/>
        <w:rPr>
          <w:rFonts w:ascii="Arial" w:hAnsi="Arial" w:cs="Arial"/>
        </w:rPr>
      </w:pPr>
      <w:r w:rsidRPr="00244668">
        <w:rPr>
          <w:rFonts w:ascii="Arial" w:hAnsi="Arial" w:cs="Arial"/>
        </w:rPr>
        <w:t xml:space="preserve">“Hoy Alcaldesa, es un honor contar con mujeres líderes con visión en la transformación hacia la sostenibilidad. Cancún es una joya, en nuestro país, una mezcla única de belleza natural, cultura vibrante y potencial </w:t>
      </w:r>
      <w:proofErr w:type="gramStart"/>
      <w:r w:rsidRPr="00244668">
        <w:rPr>
          <w:rFonts w:ascii="Arial" w:hAnsi="Arial" w:cs="Arial"/>
        </w:rPr>
        <w:t>económico</w:t>
      </w:r>
      <w:proofErr w:type="gramEnd"/>
      <w:r w:rsidRPr="00244668">
        <w:rPr>
          <w:rFonts w:ascii="Arial" w:hAnsi="Arial" w:cs="Arial"/>
        </w:rPr>
        <w:t>. A través de sus acciones y compromisos, ha demostrado ser un faro en el camino hacia un futuro sostenible”, dijo.</w:t>
      </w:r>
    </w:p>
    <w:p w14:paraId="6EF2285A" w14:textId="77777777" w:rsidR="00244668" w:rsidRPr="00D048FA" w:rsidRDefault="00244668" w:rsidP="00244668">
      <w:pPr>
        <w:jc w:val="both"/>
        <w:rPr>
          <w:rFonts w:ascii="Arial" w:hAnsi="Arial" w:cs="Arial"/>
        </w:rPr>
      </w:pPr>
      <w:bookmarkStart w:id="0" w:name="_GoBack"/>
      <w:bookmarkEnd w:id="0"/>
    </w:p>
    <w:p w14:paraId="1101A3A3" w14:textId="6DFC8B02" w:rsidR="00D048FA" w:rsidRPr="00D048FA" w:rsidRDefault="00D048FA" w:rsidP="00D048FA">
      <w:pPr>
        <w:jc w:val="center"/>
        <w:rPr>
          <w:rFonts w:ascii="Arial" w:hAnsi="Arial" w:cs="Arial"/>
        </w:rPr>
      </w:pPr>
      <w:r w:rsidRPr="00D048FA">
        <w:rPr>
          <w:rFonts w:ascii="Arial" w:hAnsi="Arial" w:cs="Arial"/>
        </w:rPr>
        <w:t>***</w:t>
      </w:r>
      <w:r>
        <w:rPr>
          <w:rFonts w:ascii="Arial" w:hAnsi="Arial" w:cs="Arial"/>
        </w:rPr>
        <w:t>*********</w:t>
      </w:r>
    </w:p>
    <w:p w14:paraId="06EF4CE8" w14:textId="3AE50600" w:rsidR="00D048FA" w:rsidRPr="00032BEA" w:rsidRDefault="00032BEA" w:rsidP="00032BEA">
      <w:pPr>
        <w:jc w:val="center"/>
        <w:rPr>
          <w:rFonts w:ascii="Arial" w:hAnsi="Arial" w:cs="Arial"/>
          <w:b/>
        </w:rPr>
      </w:pPr>
      <w:r w:rsidRPr="00032BEA">
        <w:rPr>
          <w:rFonts w:ascii="Arial" w:hAnsi="Arial" w:cs="Arial"/>
          <w:b/>
        </w:rPr>
        <w:t>COMPLEMENTOS INFORMATIVOS</w:t>
      </w:r>
    </w:p>
    <w:p w14:paraId="3E208208" w14:textId="77777777" w:rsidR="00032BEA" w:rsidRPr="00032BEA" w:rsidRDefault="00032BEA" w:rsidP="00D048FA">
      <w:pPr>
        <w:jc w:val="both"/>
        <w:rPr>
          <w:rFonts w:ascii="Arial" w:hAnsi="Arial" w:cs="Arial"/>
          <w:b/>
        </w:rPr>
      </w:pPr>
    </w:p>
    <w:p w14:paraId="4A8BDF0F" w14:textId="59ADE3B7" w:rsidR="00032BEA" w:rsidRPr="00032BEA" w:rsidRDefault="00032BEA" w:rsidP="00D048FA">
      <w:pPr>
        <w:jc w:val="both"/>
        <w:rPr>
          <w:rFonts w:ascii="Arial" w:hAnsi="Arial" w:cs="Arial"/>
          <w:b/>
        </w:rPr>
      </w:pPr>
      <w:r w:rsidRPr="00032BEA">
        <w:rPr>
          <w:rFonts w:ascii="Arial" w:hAnsi="Arial" w:cs="Arial"/>
          <w:b/>
        </w:rPr>
        <w:t xml:space="preserve">NUMERALIAS: </w:t>
      </w:r>
    </w:p>
    <w:p w14:paraId="72F91BD6" w14:textId="77777777" w:rsidR="00032BEA" w:rsidRDefault="00032BEA" w:rsidP="00D048FA">
      <w:pPr>
        <w:jc w:val="both"/>
        <w:rPr>
          <w:rFonts w:ascii="Arial" w:hAnsi="Arial" w:cs="Arial"/>
        </w:rPr>
      </w:pPr>
    </w:p>
    <w:p w14:paraId="4CCFCC71" w14:textId="49E474C5" w:rsidR="00032BEA" w:rsidRDefault="00032BEA" w:rsidP="00D048FA">
      <w:pPr>
        <w:jc w:val="both"/>
        <w:rPr>
          <w:rFonts w:ascii="Arial" w:hAnsi="Arial" w:cs="Arial"/>
        </w:rPr>
      </w:pPr>
      <w:r>
        <w:rPr>
          <w:rFonts w:ascii="Arial" w:hAnsi="Arial" w:cs="Arial"/>
        </w:rPr>
        <w:t xml:space="preserve">Datos </w:t>
      </w:r>
      <w:r w:rsidR="00C802A7">
        <w:rPr>
          <w:rFonts w:ascii="Arial" w:hAnsi="Arial" w:cs="Arial"/>
        </w:rPr>
        <w:t xml:space="preserve">de </w:t>
      </w:r>
      <w:proofErr w:type="spellStart"/>
      <w:r w:rsidR="00C802A7">
        <w:rPr>
          <w:rFonts w:ascii="Arial" w:hAnsi="Arial" w:cs="Arial"/>
        </w:rPr>
        <w:t>Canacintra</w:t>
      </w:r>
      <w:proofErr w:type="spellEnd"/>
      <w:r>
        <w:rPr>
          <w:rFonts w:ascii="Arial" w:hAnsi="Arial" w:cs="Arial"/>
        </w:rPr>
        <w:t xml:space="preserve"> nacional: </w:t>
      </w:r>
    </w:p>
    <w:p w14:paraId="00AA67B7" w14:textId="77777777" w:rsidR="00032BEA" w:rsidRDefault="00032BEA" w:rsidP="00D048FA">
      <w:pPr>
        <w:jc w:val="both"/>
        <w:rPr>
          <w:rFonts w:ascii="Arial" w:hAnsi="Arial" w:cs="Arial"/>
        </w:rPr>
      </w:pPr>
    </w:p>
    <w:p w14:paraId="1C68E8E4" w14:textId="4852C86E" w:rsidR="00032BEA" w:rsidRDefault="00032BEA" w:rsidP="00032BEA">
      <w:pPr>
        <w:tabs>
          <w:tab w:val="center" w:pos="4419"/>
        </w:tabs>
        <w:jc w:val="both"/>
        <w:rPr>
          <w:rFonts w:ascii="Arial" w:hAnsi="Arial" w:cs="Arial"/>
        </w:rPr>
      </w:pPr>
      <w:r w:rsidRPr="00032BEA">
        <w:rPr>
          <w:rFonts w:ascii="Arial" w:hAnsi="Arial" w:cs="Arial"/>
          <w:b/>
        </w:rPr>
        <w:t>3</w:t>
      </w:r>
      <w:r>
        <w:rPr>
          <w:rFonts w:ascii="Arial" w:hAnsi="Arial" w:cs="Arial"/>
        </w:rPr>
        <w:t xml:space="preserve"> delegaciones en Quintana Roo: Benito Juárez, Solidaridad y Chetumal</w:t>
      </w:r>
      <w:r>
        <w:rPr>
          <w:rFonts w:ascii="Arial" w:hAnsi="Arial" w:cs="Arial"/>
        </w:rPr>
        <w:tab/>
      </w:r>
    </w:p>
    <w:p w14:paraId="2B391EC8" w14:textId="639957CB" w:rsidR="00032BEA" w:rsidRDefault="00032BEA" w:rsidP="00032BEA">
      <w:pPr>
        <w:tabs>
          <w:tab w:val="center" w:pos="4419"/>
        </w:tabs>
        <w:jc w:val="both"/>
        <w:rPr>
          <w:rFonts w:ascii="Arial" w:hAnsi="Arial" w:cs="Arial"/>
        </w:rPr>
      </w:pPr>
      <w:r w:rsidRPr="00032BEA">
        <w:rPr>
          <w:rFonts w:ascii="Arial" w:hAnsi="Arial" w:cs="Arial"/>
          <w:b/>
        </w:rPr>
        <w:t>14</w:t>
      </w:r>
      <w:r>
        <w:rPr>
          <w:rFonts w:ascii="Arial" w:hAnsi="Arial" w:cs="Arial"/>
        </w:rPr>
        <w:t xml:space="preserve"> regiones en el país</w:t>
      </w:r>
    </w:p>
    <w:p w14:paraId="6D2A3376" w14:textId="3A79EC7B" w:rsidR="00032BEA" w:rsidRPr="00D048FA" w:rsidRDefault="00032BEA" w:rsidP="00032BEA">
      <w:pPr>
        <w:tabs>
          <w:tab w:val="center" w:pos="4419"/>
        </w:tabs>
        <w:jc w:val="both"/>
        <w:rPr>
          <w:rFonts w:ascii="Arial" w:hAnsi="Arial" w:cs="Arial"/>
        </w:rPr>
      </w:pPr>
      <w:r w:rsidRPr="00032BEA">
        <w:rPr>
          <w:rFonts w:ascii="Arial" w:hAnsi="Arial" w:cs="Arial"/>
          <w:b/>
        </w:rPr>
        <w:t>14</w:t>
      </w:r>
      <w:r>
        <w:rPr>
          <w:rFonts w:ascii="Arial" w:hAnsi="Arial" w:cs="Arial"/>
        </w:rPr>
        <w:t xml:space="preserve"> sectores en el país </w:t>
      </w:r>
    </w:p>
    <w:p w14:paraId="3EA0F378" w14:textId="193E9036" w:rsidR="00351441" w:rsidRDefault="00032BEA" w:rsidP="00D048FA">
      <w:pPr>
        <w:jc w:val="both"/>
        <w:rPr>
          <w:rFonts w:ascii="Arial" w:hAnsi="Arial" w:cs="Arial"/>
        </w:rPr>
      </w:pPr>
      <w:r w:rsidRPr="00032BEA">
        <w:rPr>
          <w:rFonts w:ascii="Arial" w:hAnsi="Arial" w:cs="Arial"/>
          <w:b/>
        </w:rPr>
        <w:t>76</w:t>
      </w:r>
      <w:r>
        <w:rPr>
          <w:rFonts w:ascii="Arial" w:hAnsi="Arial" w:cs="Arial"/>
        </w:rPr>
        <w:t xml:space="preserve"> delegaciones en el país </w:t>
      </w:r>
    </w:p>
    <w:p w14:paraId="05C8B595" w14:textId="7B03EFD1" w:rsidR="00032BEA" w:rsidRPr="00D048FA" w:rsidRDefault="00032BEA" w:rsidP="00D048FA">
      <w:pPr>
        <w:jc w:val="both"/>
        <w:rPr>
          <w:rFonts w:ascii="Arial" w:hAnsi="Arial" w:cs="Arial"/>
        </w:rPr>
      </w:pPr>
      <w:r w:rsidRPr="00032BEA">
        <w:rPr>
          <w:rFonts w:ascii="Arial" w:hAnsi="Arial" w:cs="Arial"/>
          <w:b/>
        </w:rPr>
        <w:t>110</w:t>
      </w:r>
      <w:r>
        <w:rPr>
          <w:rFonts w:ascii="Arial" w:hAnsi="Arial" w:cs="Arial"/>
        </w:rPr>
        <w:t xml:space="preserve"> ramas en el país </w:t>
      </w:r>
    </w:p>
    <w:sectPr w:rsidR="00032BEA" w:rsidRPr="00D048FA"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C8F64" w14:textId="77777777" w:rsidR="00585310" w:rsidRDefault="00585310" w:rsidP="0032752D">
      <w:r>
        <w:separator/>
      </w:r>
    </w:p>
  </w:endnote>
  <w:endnote w:type="continuationSeparator" w:id="0">
    <w:p w14:paraId="72A38287" w14:textId="77777777" w:rsidR="00585310" w:rsidRDefault="0058531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2928B7">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B07E2" w14:textId="77777777" w:rsidR="00585310" w:rsidRDefault="00585310" w:rsidP="0032752D">
      <w:r>
        <w:separator/>
      </w:r>
    </w:p>
  </w:footnote>
  <w:footnote w:type="continuationSeparator" w:id="0">
    <w:p w14:paraId="59A7EC62" w14:textId="77777777" w:rsidR="00585310" w:rsidRDefault="00585310"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244668">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244668" w:rsidP="00555C7D">
          <w:pPr>
            <w:pStyle w:val="Encabezado"/>
            <w:tabs>
              <w:tab w:val="clear" w:pos="4419"/>
              <w:tab w:val="clear" w:pos="8838"/>
            </w:tabs>
            <w:rPr>
              <w:lang w:val="en-US"/>
            </w:rPr>
          </w:pPr>
        </w:p>
        <w:p w14:paraId="3FBC19E5" w14:textId="77777777" w:rsidR="002A59FA" w:rsidRPr="004C3284" w:rsidRDefault="002928B7"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2928B7"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244668" w:rsidP="00555C7D">
          <w:pPr>
            <w:pStyle w:val="Encabezado"/>
            <w:tabs>
              <w:tab w:val="clear" w:pos="4419"/>
              <w:tab w:val="clear" w:pos="8838"/>
            </w:tabs>
            <w:rPr>
              <w:rFonts w:ascii="Gotham" w:hAnsi="Gotham"/>
              <w:sz w:val="22"/>
              <w:szCs w:val="22"/>
              <w:lang w:val="es-MX"/>
            </w:rPr>
          </w:pPr>
        </w:p>
        <w:p w14:paraId="7B667A06" w14:textId="54C7B7DC" w:rsidR="002A59FA" w:rsidRDefault="002928B7"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244668">
            <w:rPr>
              <w:rFonts w:ascii="Gotham" w:hAnsi="Gotham"/>
              <w:b/>
              <w:sz w:val="22"/>
              <w:szCs w:val="22"/>
              <w:lang w:val="es-MX"/>
            </w:rPr>
            <w:t>76</w:t>
          </w:r>
        </w:p>
        <w:p w14:paraId="6CFA6C6A" w14:textId="77777777" w:rsidR="00CB6692" w:rsidRDefault="00CB6692" w:rsidP="00555C7D">
          <w:pPr>
            <w:pStyle w:val="Encabezado"/>
            <w:tabs>
              <w:tab w:val="clear" w:pos="4419"/>
              <w:tab w:val="clear" w:pos="8838"/>
            </w:tabs>
            <w:rPr>
              <w:rFonts w:ascii="Gotham" w:hAnsi="Gotham"/>
              <w:sz w:val="22"/>
              <w:szCs w:val="22"/>
              <w:lang w:val="es-MX"/>
            </w:rPr>
          </w:pPr>
        </w:p>
        <w:p w14:paraId="2564202F" w14:textId="56CC8355" w:rsidR="002A59FA" w:rsidRPr="00E068A5" w:rsidRDefault="00D048FA" w:rsidP="00244668">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244668">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5E1E14BE" w:rsidR="002A59FA" w:rsidRPr="00067BB4" w:rsidRDefault="00244668"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3AF5"/>
    <w:multiLevelType w:val="hybridMultilevel"/>
    <w:tmpl w:val="19BEE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5E05F75"/>
    <w:multiLevelType w:val="hybridMultilevel"/>
    <w:tmpl w:val="9F2CC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8970CE"/>
    <w:multiLevelType w:val="hybridMultilevel"/>
    <w:tmpl w:val="A1049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3"/>
  </w:num>
  <w:num w:numId="5">
    <w:abstractNumId w:val="2"/>
  </w:num>
  <w:num w:numId="6">
    <w:abstractNumId w:val="11"/>
  </w:num>
  <w:num w:numId="7">
    <w:abstractNumId w:val="10"/>
  </w:num>
  <w:num w:numId="8">
    <w:abstractNumId w:val="4"/>
  </w:num>
  <w:num w:numId="9">
    <w:abstractNumId w:val="6"/>
  </w:num>
  <w:num w:numId="10">
    <w:abstractNumId w:val="12"/>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32BEA"/>
    <w:rsid w:val="0005079F"/>
    <w:rsid w:val="000E04E9"/>
    <w:rsid w:val="000E0A08"/>
    <w:rsid w:val="000F4E74"/>
    <w:rsid w:val="001634E3"/>
    <w:rsid w:val="00197531"/>
    <w:rsid w:val="001C5864"/>
    <w:rsid w:val="001F1ABE"/>
    <w:rsid w:val="00244668"/>
    <w:rsid w:val="0025661B"/>
    <w:rsid w:val="002567AB"/>
    <w:rsid w:val="00292447"/>
    <w:rsid w:val="002928B7"/>
    <w:rsid w:val="002C155E"/>
    <w:rsid w:val="0032752D"/>
    <w:rsid w:val="00351441"/>
    <w:rsid w:val="00390967"/>
    <w:rsid w:val="003A3A2B"/>
    <w:rsid w:val="003C7954"/>
    <w:rsid w:val="003E3002"/>
    <w:rsid w:val="00410512"/>
    <w:rsid w:val="00443969"/>
    <w:rsid w:val="004B3D55"/>
    <w:rsid w:val="004B4B23"/>
    <w:rsid w:val="004D5205"/>
    <w:rsid w:val="004F321D"/>
    <w:rsid w:val="00537E86"/>
    <w:rsid w:val="005423C8"/>
    <w:rsid w:val="005653D6"/>
    <w:rsid w:val="005821B1"/>
    <w:rsid w:val="00585310"/>
    <w:rsid w:val="005B7213"/>
    <w:rsid w:val="005D5B5A"/>
    <w:rsid w:val="005D66EE"/>
    <w:rsid w:val="005D69AA"/>
    <w:rsid w:val="005E612B"/>
    <w:rsid w:val="00690482"/>
    <w:rsid w:val="006B6BE4"/>
    <w:rsid w:val="006F2E84"/>
    <w:rsid w:val="007044BB"/>
    <w:rsid w:val="007232AB"/>
    <w:rsid w:val="0073739C"/>
    <w:rsid w:val="007C7144"/>
    <w:rsid w:val="007F0CBF"/>
    <w:rsid w:val="008F5538"/>
    <w:rsid w:val="00941AA9"/>
    <w:rsid w:val="00970E84"/>
    <w:rsid w:val="0098506B"/>
    <w:rsid w:val="009901D7"/>
    <w:rsid w:val="00997D9F"/>
    <w:rsid w:val="009A6B8F"/>
    <w:rsid w:val="00A2715A"/>
    <w:rsid w:val="00A44EF2"/>
    <w:rsid w:val="00A9017A"/>
    <w:rsid w:val="00AF0F84"/>
    <w:rsid w:val="00B309E2"/>
    <w:rsid w:val="00B8258B"/>
    <w:rsid w:val="00BA31C3"/>
    <w:rsid w:val="00BC445F"/>
    <w:rsid w:val="00BD281D"/>
    <w:rsid w:val="00BD5728"/>
    <w:rsid w:val="00C16B01"/>
    <w:rsid w:val="00C47775"/>
    <w:rsid w:val="00C802A7"/>
    <w:rsid w:val="00CA3A8B"/>
    <w:rsid w:val="00CB6692"/>
    <w:rsid w:val="00CD6913"/>
    <w:rsid w:val="00D048FA"/>
    <w:rsid w:val="00D06197"/>
    <w:rsid w:val="00D23899"/>
    <w:rsid w:val="00D377E1"/>
    <w:rsid w:val="00D42475"/>
    <w:rsid w:val="00D67F78"/>
    <w:rsid w:val="00D73D7F"/>
    <w:rsid w:val="00D921BC"/>
    <w:rsid w:val="00E20A6A"/>
    <w:rsid w:val="00E2667B"/>
    <w:rsid w:val="00E62DCB"/>
    <w:rsid w:val="00E74928"/>
    <w:rsid w:val="00EC7C90"/>
    <w:rsid w:val="00EE0B32"/>
    <w:rsid w:val="00EE1D62"/>
    <w:rsid w:val="00FA624D"/>
    <w:rsid w:val="00FB00DF"/>
    <w:rsid w:val="00FB6AD2"/>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CB66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692"/>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CB66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692"/>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10</cp:revision>
  <dcterms:created xsi:type="dcterms:W3CDTF">2023-08-22T22:16:00Z</dcterms:created>
  <dcterms:modified xsi:type="dcterms:W3CDTF">2023-08-24T18:24:00Z</dcterms:modified>
</cp:coreProperties>
</file>